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5DDB" w14:textId="77777777" w:rsidR="00645BE7" w:rsidRDefault="00645BE7" w:rsidP="00645BE7">
      <w:pPr>
        <w:pStyle w:val="a3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  <w:bookmarkEnd w:id="0"/>
    </w:p>
    <w:p w14:paraId="5AAA5F0B" w14:textId="77777777" w:rsidR="00645BE7" w:rsidRDefault="00645BE7" w:rsidP="00645BE7">
      <w:pPr>
        <w:pStyle w:val="a3"/>
        <w:rPr>
          <w:b/>
          <w:sz w:val="26"/>
          <w:szCs w:val="26"/>
          <w:lang w:eastAsia="ru-RU"/>
        </w:rPr>
      </w:pPr>
    </w:p>
    <w:p w14:paraId="550D0395" w14:textId="77777777" w:rsidR="00645BE7" w:rsidRDefault="00645BE7" w:rsidP="00645B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Форма заявки на подключение к системе 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>теплоснабжения</w:t>
      </w:r>
    </w:p>
    <w:p w14:paraId="6F4F5C1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территории </w:t>
      </w:r>
      <w:r w:rsidRPr="000F2664">
        <w:rPr>
          <w:b/>
          <w:bCs/>
          <w:i/>
          <w:iCs/>
          <w:color w:val="000000"/>
          <w:sz w:val="23"/>
          <w:szCs w:val="23"/>
          <w:lang w:eastAsia="ru-RU"/>
        </w:rPr>
        <w:t>муниципального образования «город Екатеринбург» (площадка Уктус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):</w:t>
      </w:r>
    </w:p>
    <w:p w14:paraId="528DE7C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9029BE2" w14:textId="4CA801EB" w:rsidR="00645BE7" w:rsidRPr="00E7034D" w:rsidRDefault="00453DEE" w:rsidP="00645B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000E4" w14:textId="70994F38" w:rsidR="00645BE7" w:rsidRPr="00E7034D" w:rsidRDefault="00645BE7" w:rsidP="00453DEE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bookmarkStart w:id="1" w:name="_GoBack"/>
      <w:bookmarkEnd w:id="1"/>
      <w:r w:rsidRPr="00E7034D">
        <w:rPr>
          <w:color w:val="000000"/>
          <w:sz w:val="23"/>
          <w:szCs w:val="23"/>
          <w:lang w:eastAsia="ru-RU"/>
        </w:rPr>
        <w:t>ОАО «ОЭЗ «Титановая</w:t>
      </w:r>
      <w:r w:rsidR="00453DEE">
        <w:rPr>
          <w:color w:val="000000"/>
          <w:sz w:val="23"/>
          <w:szCs w:val="23"/>
          <w:lang w:eastAsia="ru-RU"/>
        </w:rPr>
        <w:t xml:space="preserve"> </w:t>
      </w:r>
      <w:r w:rsidRPr="00E7034D">
        <w:rPr>
          <w:color w:val="000000"/>
          <w:sz w:val="23"/>
          <w:szCs w:val="23"/>
          <w:lang w:eastAsia="ru-RU"/>
        </w:rPr>
        <w:t xml:space="preserve">долина» </w:t>
      </w:r>
    </w:p>
    <w:p w14:paraId="7E1F0B8F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80B59E6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3684843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4D17D57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43C2250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0A13871D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2A3329E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07DAFF2D" w14:textId="77777777" w:rsidR="00645BE7" w:rsidRPr="009F06A0" w:rsidRDefault="00645BE7" w:rsidP="00645B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77C11AC" w14:textId="77777777" w:rsidR="00645BE7" w:rsidRPr="009F06A0" w:rsidRDefault="00645BE7" w:rsidP="00645B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ТЕПЛОСНАБЖЕНИЯ</w:t>
      </w:r>
    </w:p>
    <w:p w14:paraId="6DBEF9C1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2804E22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С целью подключения строящегося (реконструируемого) или построенного, но не подключенного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</w:p>
    <w:p w14:paraId="1F42534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81BE5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626FA02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6F604A9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14:paraId="5C19785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297498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496ADBC3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7D9AF0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24ADAD86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5E6BA55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6F8721BF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26988B" w14:textId="77777777" w:rsidR="00645BE7" w:rsidRPr="00F65F7E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(т</w:t>
      </w:r>
      <w:r w:rsidRPr="00F65F7E">
        <w:rPr>
          <w:color w:val="000000"/>
          <w:sz w:val="20"/>
          <w:szCs w:val="20"/>
          <w:lang w:eastAsia="ru-RU"/>
        </w:rPr>
        <w:t>ехнические параметры подключаемого объекта:</w:t>
      </w:r>
    </w:p>
    <w:p w14:paraId="19B6E597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F65F7E">
        <w:rPr>
          <w:color w:val="000000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вид и параметры теплоносителей (давление и температура);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расположение узла учета тепловой энергии и теплоносителей и контроля их качества;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>
        <w:rPr>
          <w:color w:val="000000"/>
          <w:sz w:val="20"/>
          <w:szCs w:val="20"/>
          <w:lang w:eastAsia="ru-RU"/>
        </w:rPr>
        <w:t>)</w:t>
      </w:r>
    </w:p>
    <w:p w14:paraId="18928436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</w:t>
      </w:r>
      <w:r>
        <w:rPr>
          <w:rFonts w:eastAsia="Calibri"/>
          <w:sz w:val="22"/>
          <w:szCs w:val="22"/>
          <w:lang w:eastAsia="en-US"/>
        </w:rPr>
        <w:t>/модернизации</w:t>
      </w:r>
      <w:r w:rsidRPr="00031790">
        <w:rPr>
          <w:rFonts w:eastAsia="Calibri"/>
          <w:sz w:val="22"/>
          <w:szCs w:val="22"/>
          <w:lang w:eastAsia="en-US"/>
        </w:rPr>
        <w:t xml:space="preserve"> объекта капитального строительства:</w:t>
      </w:r>
    </w:p>
    <w:p w14:paraId="47E6C17E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A99C940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Pr="00031790">
        <w:rPr>
          <w:rFonts w:eastAsia="Calibri"/>
          <w:sz w:val="22"/>
          <w:szCs w:val="22"/>
          <w:lang w:eastAsia="en-US"/>
        </w:rPr>
        <w:t>. Получены технические условия № ___________________________________________от ______г.</w:t>
      </w:r>
    </w:p>
    <w:p w14:paraId="78CA8B37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D4BBDA3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031790">
        <w:rPr>
          <w:rFonts w:eastAsia="Calibri"/>
          <w:sz w:val="22"/>
          <w:szCs w:val="22"/>
          <w:lang w:eastAsia="en-US"/>
        </w:rPr>
        <w:t>. Информация о сроках строительства (реконструкции) и срок ввода в эксплуатацию строящегося (реконструируемого) объекта:</w:t>
      </w:r>
    </w:p>
    <w:p w14:paraId="2DB6C50C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7B224FD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841F0A0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Pr="00031790">
        <w:rPr>
          <w:rFonts w:eastAsia="Calibri"/>
          <w:sz w:val="22"/>
          <w:szCs w:val="22"/>
          <w:lang w:eastAsia="en-US"/>
        </w:rPr>
        <w:t>. Дата подключения объекта капитального строительства (реконструкции) –</w:t>
      </w:r>
    </w:p>
    <w:p w14:paraId="44B9077C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9610654" w14:textId="77777777" w:rsidR="00645BE7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A3C75AB" w14:textId="77777777" w:rsidR="00645BE7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2C7B00F5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645BE7" w:rsidRPr="00A36B38" w14:paraId="67B7790D" w14:textId="77777777" w:rsidTr="003D61C4">
        <w:tc>
          <w:tcPr>
            <w:tcW w:w="3482" w:type="dxa"/>
            <w:gridSpan w:val="2"/>
          </w:tcPr>
          <w:p w14:paraId="05E076B2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0F364D47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313F62A1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495EB76F" w14:textId="77777777" w:rsidTr="003D61C4">
        <w:tc>
          <w:tcPr>
            <w:tcW w:w="3482" w:type="dxa"/>
            <w:gridSpan w:val="2"/>
          </w:tcPr>
          <w:p w14:paraId="04ABDB44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500776A0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73678C39" w14:textId="77777777" w:rsidTr="003D61C4">
        <w:tc>
          <w:tcPr>
            <w:tcW w:w="3482" w:type="dxa"/>
            <w:gridSpan w:val="2"/>
          </w:tcPr>
          <w:p w14:paraId="51AFF8F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6EED4D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331DA002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67B6449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6C32ED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E8E4A5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09984F0F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45BE7" w:rsidRPr="00A36B38" w14:paraId="122FF7CF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9030FD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40B41F9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92CE13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9C8AA0A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45BE7" w:rsidRPr="00A36B38" w14:paraId="4F2BD8A2" w14:textId="77777777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5428030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33C8FEB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6A2C72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0537F7D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0229D69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2AFDA7D4" w14:textId="77777777" w:rsidR="00645BE7" w:rsidRPr="00A36B38" w:rsidRDefault="00645BE7" w:rsidP="00645B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645BE7" w:rsidRPr="00A36B38" w14:paraId="30372E73" w14:textId="77777777" w:rsidTr="003D61C4">
        <w:tc>
          <w:tcPr>
            <w:tcW w:w="3256" w:type="dxa"/>
          </w:tcPr>
          <w:p w14:paraId="601C2BF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33CF3BD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5BE7" w:rsidRPr="00A36B38" w14:paraId="1440E115" w14:textId="77777777" w:rsidTr="003D61C4">
        <w:tc>
          <w:tcPr>
            <w:tcW w:w="3256" w:type="dxa"/>
          </w:tcPr>
          <w:p w14:paraId="4FFDC3F9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5540B4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57DDBAEB" w14:textId="77777777" w:rsidTr="003D61C4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1807B102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4D0D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5D1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BE7" w:rsidRPr="00A36B38" w14:paraId="50AF61F5" w14:textId="77777777" w:rsidTr="003D61C4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058BD48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34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260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34DDFF9" w14:textId="77777777" w:rsidR="00645BE7" w:rsidRPr="00A36B38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645BE7" w:rsidRPr="00A36B38" w14:paraId="599BBD02" w14:textId="77777777" w:rsidTr="003D61C4">
        <w:tc>
          <w:tcPr>
            <w:tcW w:w="10485" w:type="dxa"/>
            <w:gridSpan w:val="4"/>
          </w:tcPr>
          <w:p w14:paraId="0D9649D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645BE7" w:rsidRPr="00A36B38" w14:paraId="4AA92F97" w14:textId="77777777" w:rsidTr="003D61C4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46AED1E3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DB57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6554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47B9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645BE7" w:rsidRPr="00A36B38" w14:paraId="7DB6CC1E" w14:textId="77777777" w:rsidTr="003D61C4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57939436" w14:textId="77777777" w:rsidR="00645BE7" w:rsidRPr="00A36B38" w:rsidRDefault="00645BE7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C15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41F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1B8" w14:textId="77777777" w:rsidR="00645BE7" w:rsidRPr="00A36B38" w:rsidRDefault="00645BE7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8C197A7" w14:textId="77777777" w:rsidR="00645BE7" w:rsidRPr="00031790" w:rsidRDefault="00645BE7" w:rsidP="00645B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5E3CC24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F1B5F2F" w14:textId="77777777" w:rsidR="00645BE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Приложение к заявке (в соответствии с п.</w:t>
      </w:r>
      <w:r>
        <w:rPr>
          <w:color w:val="000000"/>
          <w:sz w:val="23"/>
          <w:szCs w:val="23"/>
          <w:lang w:eastAsia="ru-RU"/>
        </w:rPr>
        <w:t xml:space="preserve">26 </w:t>
      </w:r>
      <w:r w:rsidRPr="00E7034D">
        <w:rPr>
          <w:color w:val="000000"/>
          <w:sz w:val="23"/>
          <w:szCs w:val="23"/>
          <w:lang w:eastAsia="ru-RU"/>
        </w:rPr>
        <w:t xml:space="preserve">ПП РФ № </w:t>
      </w:r>
      <w:r>
        <w:rPr>
          <w:color w:val="000000"/>
          <w:sz w:val="23"/>
          <w:szCs w:val="23"/>
          <w:lang w:eastAsia="ru-RU"/>
        </w:rPr>
        <w:t>787</w:t>
      </w:r>
      <w:r w:rsidRPr="00E7034D">
        <w:rPr>
          <w:color w:val="000000"/>
          <w:sz w:val="23"/>
          <w:szCs w:val="23"/>
          <w:lang w:eastAsia="ru-RU"/>
        </w:rPr>
        <w:t xml:space="preserve"> от </w:t>
      </w:r>
      <w:r>
        <w:rPr>
          <w:color w:val="000000"/>
          <w:sz w:val="23"/>
          <w:szCs w:val="23"/>
          <w:lang w:eastAsia="ru-RU"/>
        </w:rPr>
        <w:t>05.07.2018 г</w:t>
      </w:r>
      <w:r w:rsidRPr="00E7034D">
        <w:rPr>
          <w:color w:val="000000"/>
          <w:sz w:val="23"/>
          <w:szCs w:val="23"/>
          <w:lang w:eastAsia="ru-RU"/>
        </w:rPr>
        <w:t xml:space="preserve">.): </w:t>
      </w:r>
    </w:p>
    <w:p w14:paraId="081F93AD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3E71023B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106F559F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A34737B" w14:textId="77777777" w:rsidR="00645BE7" w:rsidRPr="007C60E8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14:paraId="693EEA6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д) для юридических лиц - копии учредительных документов.</w:t>
      </w:r>
    </w:p>
    <w:p w14:paraId="2DB4795F" w14:textId="77777777" w:rsidR="00645BE7" w:rsidRPr="00560C1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7FA0EB34" w14:textId="77777777" w:rsidR="00645BE7" w:rsidRPr="00560C17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5B6C24D9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ECE7584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17F3D3E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95D49C3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0AE3C0AB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5E63194A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1ACE1C6D" w14:textId="77777777" w:rsidR="00645BE7" w:rsidRPr="00E7034D" w:rsidRDefault="00645BE7" w:rsidP="00645B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02554B1" w14:textId="77777777" w:rsidR="00645BE7" w:rsidRDefault="00645BE7" w:rsidP="00645B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E48A16E" w14:textId="77777777" w:rsidR="007E465C" w:rsidRDefault="007E465C"/>
    <w:sectPr w:rsidR="007E465C" w:rsidSect="00645BE7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E"/>
    <w:rsid w:val="000B2876"/>
    <w:rsid w:val="00453DEE"/>
    <w:rsid w:val="0064516E"/>
    <w:rsid w:val="00645BE7"/>
    <w:rsid w:val="007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3E3"/>
  <w15:chartTrackingRefBased/>
  <w15:docId w15:val="{86A295C7-9E91-48B0-8EAD-9539816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E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3</cp:revision>
  <dcterms:created xsi:type="dcterms:W3CDTF">2019-08-13T10:55:00Z</dcterms:created>
  <dcterms:modified xsi:type="dcterms:W3CDTF">2020-08-01T05:45:00Z</dcterms:modified>
</cp:coreProperties>
</file>